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F4" w:rsidRPr="005B14F4" w:rsidRDefault="005B14F4" w:rsidP="005B14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b/>
          <w:sz w:val="20"/>
          <w:szCs w:val="20"/>
          <w:lang w:eastAsia="en-AU"/>
        </w:rPr>
        <w:t>Connecting and communicating: 0-6 months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This video shows a new mum connecting and communicating with her baby. It explains how talking </w:t>
      </w: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proofErr w:type="gramStart"/>
      <w:r w:rsidRPr="005B14F4">
        <w:rPr>
          <w:rFonts w:ascii="Arial" w:eastAsia="Times New Roman" w:hAnsi="Arial" w:cs="Arial"/>
          <w:i/>
          <w:sz w:val="20"/>
          <w:szCs w:val="20"/>
          <w:lang w:eastAsia="en-AU"/>
        </w:rPr>
        <w:t>to</w:t>
      </w:r>
      <w:proofErr w:type="gramEnd"/>
      <w:r w:rsidRPr="005B14F4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babies during everyday activities helps learning. Singing, reading aloud, cuddling and holding baby close strengthens your bond and helps baby grow.</w:t>
      </w: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[Mum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is breastfeeding and talking to her</w:t>
      </w:r>
      <w:r w:rsidR="00F5798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bookmarkStart w:id="0" w:name="_GoBack"/>
      <w:bookmarkEnd w:id="0"/>
      <w:r w:rsidRPr="005B14F4">
        <w:rPr>
          <w:rFonts w:ascii="Arial" w:eastAsia="Times New Roman" w:hAnsi="Arial" w:cs="Arial"/>
          <w:sz w:val="20"/>
          <w:szCs w:val="20"/>
          <w:lang w:eastAsia="en-AU"/>
        </w:rPr>
        <w:t>baby]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Narrator:</w:t>
      </w:r>
      <w:r w:rsidR="0075207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Communication starts from birth and, when you talk, your baby will listen. At just a few days old, your baby can recognise your voice. When you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talk to your baby during everyday events like bathing or feeding, you are helping her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learn the sounds and words of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language.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[Mum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is holding and cuddling the baby]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Narrator: Cuddling and holding your baby close helps her feel secure and loved. It helps </w:t>
      </w: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strengthen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the bond between the two of you. Cuddles and closeness also help your baby </w:t>
      </w: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to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grow, physically and emotionally.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[Mum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talks to the baby while looking into her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eyes and touching her face]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Mum: </w:t>
      </w:r>
      <w:proofErr w:type="spell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Joley</w:t>
      </w:r>
      <w:proofErr w:type="spell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proofErr w:type="spellStart"/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Joley</w:t>
      </w:r>
      <w:proofErr w:type="spell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>.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Hello. Did you have a good sleep? Yeah. 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Narrator: Focusing your attention on your baby and talking to her, while looking into her eyes and touching her face, lets her get to know your facial expressions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and body language as you talk. This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helps your baby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>make the connection between words and feelings.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Mum: Are you still tired? Hello. Boo! Hello. </w:t>
      </w:r>
      <w:proofErr w:type="spellStart"/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Joley</w:t>
      </w:r>
      <w:proofErr w:type="spell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>.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[Mum sings to the baby]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Mum: Are you giving me a smile? Look Georgie, she’s smiling. 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Narrator: Babies love to be sung to. Nursery </w:t>
      </w:r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rhymes,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made up songs, even favourite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pop songs. </w:t>
      </w: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Singing and rhyming are great for teaching early language skills. The more words children </w:t>
      </w:r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hear,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the more words they learn.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[The mother sings the ‘Wake up’ song to the baby]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Narrator: Babies love to listen to words and rhymes in a sing song voice. 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>Narrator: Most babies like it when you repeat words and change the pitch or tone of your voice.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5B14F4" w:rsidRPr="005B14F4" w:rsidRDefault="005B14F4" w:rsidP="005B1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Mum: She’s </w:t>
      </w:r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awake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Georgie, look. Are you tired still? </w:t>
      </w:r>
      <w:proofErr w:type="spellStart"/>
      <w:proofErr w:type="gramStart"/>
      <w:r w:rsidRPr="005B14F4">
        <w:rPr>
          <w:rFonts w:ascii="Arial" w:eastAsia="Times New Roman" w:hAnsi="Arial" w:cs="Arial"/>
          <w:sz w:val="20"/>
          <w:szCs w:val="20"/>
          <w:lang w:eastAsia="en-AU"/>
        </w:rPr>
        <w:t>Ohhhh</w:t>
      </w:r>
      <w:proofErr w:type="spell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>.</w:t>
      </w:r>
      <w:proofErr w:type="gramEnd"/>
      <w:r w:rsidRPr="005B14F4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5B14F4" w:rsidRDefault="005B14F4" w:rsidP="005B14F4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AU"/>
        </w:rPr>
      </w:pPr>
    </w:p>
    <w:p w:rsidR="00156A7A" w:rsidRDefault="00F57983"/>
    <w:sectPr w:rsidR="00156A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F4"/>
    <w:rsid w:val="002F3143"/>
    <w:rsid w:val="00494DC7"/>
    <w:rsid w:val="005B14F4"/>
    <w:rsid w:val="00752076"/>
    <w:rsid w:val="00771F2F"/>
    <w:rsid w:val="00D64818"/>
    <w:rsid w:val="00D7780B"/>
    <w:rsid w:val="00EF5770"/>
    <w:rsid w:val="00F57983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1C5E31FC.dotm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Govett</dc:creator>
  <cp:lastModifiedBy>Ashlee Govett</cp:lastModifiedBy>
  <cp:revision>3</cp:revision>
  <cp:lastPrinted>2015-08-31T00:21:00Z</cp:lastPrinted>
  <dcterms:created xsi:type="dcterms:W3CDTF">2015-08-17T02:12:00Z</dcterms:created>
  <dcterms:modified xsi:type="dcterms:W3CDTF">2015-08-31T00:21:00Z</dcterms:modified>
</cp:coreProperties>
</file>